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0"/>
        <w:gridCol w:w="4564"/>
      </w:tblGrid>
      <w:tr w:rsidR="00392550" w14:paraId="13418CD6" w14:textId="77777777" w:rsidTr="00392550">
        <w:trPr>
          <w:trHeight w:val="21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91C9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Project Details</w:t>
            </w:r>
          </w:p>
        </w:tc>
      </w:tr>
      <w:tr w:rsidR="00392550" w14:paraId="36CCB52D" w14:textId="77777777" w:rsidTr="00392550">
        <w:trPr>
          <w:trHeight w:val="16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A5CA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B21" w14:textId="026C1F70" w:rsidR="00392550" w:rsidRDefault="00E22D33" w:rsidP="00586936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</w:t>
            </w:r>
            <w:r w:rsidR="00586936">
              <w:rPr>
                <w:rFonts w:ascii="Bookman Old Style" w:hAnsi="Bookman Old Style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392550" w14:paraId="4A384724" w14:textId="77777777" w:rsidTr="00392550">
        <w:trPr>
          <w:trHeight w:val="283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3E10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6EE" w14:textId="42A69BAD" w:rsidR="00392550" w:rsidRDefault="00E22D33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22D33">
              <w:rPr>
                <w:rFonts w:ascii="Bookman Old Style" w:hAnsi="Bookman Old Style"/>
                <w:sz w:val="20"/>
                <w:szCs w:val="20"/>
              </w:rPr>
              <w:t>Transportation &amp; Infrastructure Delivery</w:t>
            </w:r>
          </w:p>
        </w:tc>
      </w:tr>
      <w:tr w:rsidR="00392550" w14:paraId="48562A63" w14:textId="77777777" w:rsidTr="00392550">
        <w:trPr>
          <w:trHeight w:val="273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1022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34E" w14:textId="4AED9150" w:rsidR="00392550" w:rsidRDefault="00E22D33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Wicklow County Council</w:t>
            </w:r>
          </w:p>
        </w:tc>
      </w:tr>
      <w:tr w:rsidR="00392550" w14:paraId="091822E5" w14:textId="77777777" w:rsidTr="00392550">
        <w:trPr>
          <w:trHeight w:val="107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E5F7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11F1" w14:textId="33DC8DBD" w:rsidR="00392550" w:rsidRDefault="00E22D33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Lott Lane </w:t>
            </w:r>
            <w:r w:rsidR="00DC3D8F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="00DC3D8F">
              <w:rPr>
                <w:rFonts w:ascii="Bookman Old Style" w:hAnsi="Bookman Old Style"/>
                <w:sz w:val="20"/>
                <w:szCs w:val="20"/>
              </w:rPr>
              <w:t>Ballydonarea</w:t>
            </w:r>
            <w:proofErr w:type="spellEnd"/>
            <w:r w:rsidR="00DC3D8F">
              <w:rPr>
                <w:rFonts w:ascii="Bookman Old Style" w:hAnsi="Bookman Old Style"/>
                <w:sz w:val="20"/>
                <w:szCs w:val="20"/>
              </w:rPr>
              <w:t xml:space="preserve"> Drive)</w:t>
            </w:r>
          </w:p>
        </w:tc>
      </w:tr>
      <w:tr w:rsidR="00392550" w14:paraId="49C2AD93" w14:textId="77777777" w:rsidTr="00392550">
        <w:trPr>
          <w:trHeight w:val="22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6495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Procurement Details</w:t>
            </w:r>
          </w:p>
        </w:tc>
      </w:tr>
      <w:tr w:rsidR="00392550" w14:paraId="69B04558" w14:textId="77777777" w:rsidTr="00392550">
        <w:trPr>
          <w:trHeight w:val="201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CD93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CD4" w14:textId="2F89F735" w:rsidR="00392550" w:rsidRDefault="00DC3D8F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 April 2024</w:t>
            </w:r>
          </w:p>
        </w:tc>
      </w:tr>
      <w:tr w:rsidR="00392550" w14:paraId="28D65644" w14:textId="77777777" w:rsidTr="00392550">
        <w:trPr>
          <w:trHeight w:val="163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2320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A83" w14:textId="4F190D16" w:rsidR="00392550" w:rsidRDefault="008B1E9C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Multiparty Framework CE267/2020</w:t>
            </w:r>
          </w:p>
        </w:tc>
      </w:tr>
      <w:tr w:rsidR="00392550" w14:paraId="14FACD42" w14:textId="77777777" w:rsidTr="00392550">
        <w:trPr>
          <w:trHeight w:val="153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4027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DCA7" w14:textId="25387328" w:rsidR="00392550" w:rsidRDefault="008B1E9C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E9C">
              <w:rPr>
                <w:rFonts w:ascii="Bookman Old Style" w:hAnsi="Bookman Old Style"/>
                <w:sz w:val="20"/>
                <w:szCs w:val="20"/>
              </w:rPr>
              <w:t>ABM Contractors Ltd</w:t>
            </w:r>
          </w:p>
        </w:tc>
      </w:tr>
      <w:tr w:rsidR="00392550" w14:paraId="76F9EC3D" w14:textId="77777777" w:rsidTr="00392550">
        <w:trPr>
          <w:trHeight w:val="11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279A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BD9" w14:textId="75D4FD11" w:rsidR="00392550" w:rsidRDefault="00B9317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Framework</w:t>
            </w:r>
          </w:p>
        </w:tc>
      </w:tr>
      <w:tr w:rsidR="00392550" w14:paraId="28263282" w14:textId="77777777" w:rsidTr="00392550">
        <w:trPr>
          <w:trHeight w:val="234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DC64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876" w14:textId="583C5967" w:rsidR="00392550" w:rsidRDefault="008B1E9C" w:rsidP="00B4765B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€21,844,943.04 </w:t>
            </w:r>
          </w:p>
        </w:tc>
      </w:tr>
      <w:tr w:rsidR="00392550" w14:paraId="446B595D" w14:textId="77777777" w:rsidTr="00392550">
        <w:trPr>
          <w:trHeight w:val="7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5E52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Progress</w:t>
            </w:r>
          </w:p>
        </w:tc>
      </w:tr>
      <w:tr w:rsidR="00392550" w14:paraId="6E183E53" w14:textId="77777777" w:rsidTr="00392550">
        <w:trPr>
          <w:trHeight w:val="18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1C00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653" w14:textId="341B90E2" w:rsidR="00392550" w:rsidRDefault="008B1E9C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E9C">
              <w:rPr>
                <w:rFonts w:ascii="Bookman Old Style" w:hAnsi="Bookman Old Style"/>
                <w:sz w:val="20"/>
                <w:szCs w:val="20"/>
              </w:rPr>
              <w:t>02/12/24</w:t>
            </w:r>
          </w:p>
        </w:tc>
      </w:tr>
      <w:tr w:rsidR="00392550" w14:paraId="09CD8947" w14:textId="77777777" w:rsidTr="00392550">
        <w:trPr>
          <w:trHeight w:val="147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DDA1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D7B" w14:textId="6441A80A" w:rsidR="00392550" w:rsidRDefault="008B1E9C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E9C">
              <w:rPr>
                <w:rFonts w:ascii="Bookman Old Style" w:hAnsi="Bookman Old Style"/>
                <w:sz w:val="20"/>
                <w:szCs w:val="20"/>
              </w:rPr>
              <w:t>17/06/26</w:t>
            </w:r>
          </w:p>
        </w:tc>
      </w:tr>
      <w:tr w:rsidR="00392550" w14:paraId="76D2737E" w14:textId="77777777" w:rsidTr="00392550">
        <w:trPr>
          <w:trHeight w:val="137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2A5B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C6E" w14:textId="03EF4FAB" w:rsidR="00392550" w:rsidRDefault="00653244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€700.721.76</w:t>
            </w:r>
          </w:p>
        </w:tc>
      </w:tr>
      <w:tr w:rsidR="00392550" w14:paraId="386FEF4C" w14:textId="77777777" w:rsidTr="00392550">
        <w:trPr>
          <w:trHeight w:val="99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9712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4F67" w14:textId="0D810976" w:rsidR="00392550" w:rsidRDefault="003F1DAD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F1DAD">
              <w:rPr>
                <w:rFonts w:ascii="Bookman Old Style" w:hAnsi="Bookman Old Style"/>
                <w:sz w:val="20"/>
                <w:szCs w:val="20"/>
              </w:rPr>
              <w:t>€700.721.76</w:t>
            </w:r>
          </w:p>
        </w:tc>
      </w:tr>
      <w:tr w:rsidR="00392550" w14:paraId="73B5823E" w14:textId="77777777" w:rsidTr="00392550">
        <w:trPr>
          <w:trHeight w:val="217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0F07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FE8" w14:textId="0461E892" w:rsidR="00392550" w:rsidRDefault="00B9317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93179">
              <w:rPr>
                <w:rFonts w:ascii="Bookman Old Style" w:hAnsi="Bookman Old Style"/>
                <w:sz w:val="20"/>
                <w:szCs w:val="20"/>
              </w:rPr>
              <w:t>€22,047,000.70</w:t>
            </w:r>
          </w:p>
        </w:tc>
      </w:tr>
      <w:tr w:rsidR="00392550" w14:paraId="77A18C1D" w14:textId="77777777" w:rsidTr="00392550">
        <w:trPr>
          <w:trHeight w:val="193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71FF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05A7" w14:textId="30692B09" w:rsidR="00392550" w:rsidRDefault="00B9317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93179">
              <w:rPr>
                <w:rFonts w:ascii="Bookman Old Style" w:hAnsi="Bookman Old Style"/>
                <w:sz w:val="20"/>
                <w:szCs w:val="20"/>
              </w:rPr>
              <w:t>€202,057.66</w:t>
            </w:r>
          </w:p>
        </w:tc>
      </w:tr>
      <w:tr w:rsidR="00392550" w14:paraId="776BCDD4" w14:textId="77777777" w:rsidTr="00392550">
        <w:trPr>
          <w:trHeight w:val="169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3A6F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E94" w14:textId="4DFD5777" w:rsidR="00392550" w:rsidRDefault="00B9317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93179">
              <w:rPr>
                <w:rFonts w:ascii="Bookman Old Style" w:hAnsi="Bookman Old Style"/>
                <w:sz w:val="20"/>
                <w:szCs w:val="20"/>
              </w:rPr>
              <w:t>17/06/26</w:t>
            </w:r>
          </w:p>
        </w:tc>
      </w:tr>
      <w:tr w:rsidR="00392550" w14:paraId="68BCA851" w14:textId="77777777" w:rsidTr="00392550">
        <w:trPr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2497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Outputs</w:t>
            </w:r>
          </w:p>
        </w:tc>
      </w:tr>
      <w:tr w:rsidR="00392550" w14:paraId="3D1A746B" w14:textId="77777777" w:rsidTr="00392550">
        <w:trPr>
          <w:trHeight w:val="37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282F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0A1C571D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XX kms of Road, No of units etc)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A44F" w14:textId="795AEFAC" w:rsidR="00392550" w:rsidRDefault="00B9317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 Houses</w:t>
            </w:r>
          </w:p>
        </w:tc>
      </w:tr>
      <w:tr w:rsidR="00392550" w14:paraId="6CABFE8E" w14:textId="77777777" w:rsidTr="00392550">
        <w:trPr>
          <w:trHeight w:val="216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0151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Output Achieved to date</w:t>
            </w:r>
          </w:p>
          <w:p w14:paraId="4ACC4F1A" w14:textId="77777777" w:rsidR="00392550" w:rsidRDefault="00392550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etc)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7A6" w14:textId="30A9872E" w:rsidR="00392550" w:rsidRDefault="00B9317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</w:tbl>
    <w:p w14:paraId="1D5170B8" w14:textId="77777777" w:rsidR="00FC651B" w:rsidRDefault="00FC651B"/>
    <w:sectPr w:rsidR="00FC651B" w:rsidSect="00FC6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50"/>
    <w:rsid w:val="00392550"/>
    <w:rsid w:val="003F1DAD"/>
    <w:rsid w:val="00586936"/>
    <w:rsid w:val="00653244"/>
    <w:rsid w:val="008B1E9C"/>
    <w:rsid w:val="00B4765B"/>
    <w:rsid w:val="00B93179"/>
    <w:rsid w:val="00DC3D8F"/>
    <w:rsid w:val="00E22D33"/>
    <w:rsid w:val="00F52FF3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A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fflynn</dc:creator>
  <cp:lastModifiedBy>Paul Driver</cp:lastModifiedBy>
  <cp:revision>4</cp:revision>
  <dcterms:created xsi:type="dcterms:W3CDTF">2025-05-12T14:44:00Z</dcterms:created>
  <dcterms:modified xsi:type="dcterms:W3CDTF">2025-05-12T14:44:00Z</dcterms:modified>
</cp:coreProperties>
</file>